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57" w:rsidRDefault="007E4557" w:rsidP="007E4557">
      <w:pPr>
        <w:pStyle w:val="1"/>
        <w:spacing w:before="242"/>
        <w:ind w:left="-567"/>
        <w:jc w:val="center"/>
        <w:rPr>
          <w:lang w:val="ru-RU"/>
        </w:rPr>
      </w:pPr>
    </w:p>
    <w:p w:rsidR="00591ACA" w:rsidRDefault="00591ACA" w:rsidP="007E4557">
      <w:pPr>
        <w:pStyle w:val="1"/>
        <w:spacing w:before="242"/>
        <w:ind w:left="-567"/>
        <w:jc w:val="center"/>
        <w:rPr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6D9F1" w:themeFill="text2" w:themeFillTint="33"/>
        <w:tblLook w:val="04A0"/>
      </w:tblPr>
      <w:tblGrid>
        <w:gridCol w:w="10393"/>
      </w:tblGrid>
      <w:tr w:rsidR="007F06C9" w:rsidRPr="0014709E" w:rsidTr="0014709E">
        <w:tc>
          <w:tcPr>
            <w:tcW w:w="10393" w:type="dxa"/>
            <w:shd w:val="clear" w:color="auto" w:fill="C6D9F1" w:themeFill="text2" w:themeFillTint="33"/>
            <w:vAlign w:val="center"/>
          </w:tcPr>
          <w:p w:rsidR="00591ACA" w:rsidRPr="0014709E" w:rsidRDefault="00591ACA" w:rsidP="00164FA1">
            <w:pPr>
              <w:pStyle w:val="1"/>
              <w:spacing w:before="100" w:beforeAutospacing="1"/>
              <w:ind w:left="0"/>
              <w:jc w:val="center"/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</w:pPr>
            <w:r w:rsidRPr="0014709E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t xml:space="preserve">Опросный лист </w:t>
            </w:r>
            <w:r w:rsidRPr="0014709E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br/>
              <w:t xml:space="preserve">на </w:t>
            </w:r>
            <w:r w:rsidR="00164FA1" w:rsidRPr="0014709E">
              <w:rPr>
                <w:rStyle w:val="a6"/>
                <w:rFonts w:ascii="Arial" w:hAnsi="Arial" w:cs="Arial"/>
                <w:b/>
                <w:color w:val="auto"/>
                <w:sz w:val="36"/>
                <w:szCs w:val="36"/>
                <w:lang w:val="ru-RU"/>
              </w:rPr>
              <w:t>распределительные устройства</w:t>
            </w:r>
          </w:p>
        </w:tc>
      </w:tr>
    </w:tbl>
    <w:p w:rsidR="00D667DC" w:rsidRPr="00D043D7" w:rsidRDefault="00D667DC" w:rsidP="00D667DC">
      <w:pPr>
        <w:pStyle w:val="a3"/>
        <w:spacing w:before="240"/>
        <w:ind w:left="-993" w:right="-475"/>
        <w:jc w:val="center"/>
        <w:rPr>
          <w:rFonts w:ascii="Arial" w:hAnsi="Arial"/>
          <w:b/>
          <w:sz w:val="18"/>
          <w:szCs w:val="18"/>
          <w:lang w:val="ru-RU"/>
        </w:rPr>
      </w:pPr>
      <w:r w:rsidRPr="00D043D7">
        <w:rPr>
          <w:rFonts w:ascii="Arial" w:hAnsi="Arial"/>
          <w:b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FF1015" w:rsidRPr="00FF1015" w:rsidRDefault="00FF1015" w:rsidP="00D667DC">
      <w:pPr>
        <w:pStyle w:val="a3"/>
        <w:spacing w:before="120"/>
        <w:ind w:left="0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FF1015">
        <w:rPr>
          <w:rFonts w:ascii="Arial" w:hAnsi="Arial"/>
          <w:b/>
          <w:sz w:val="18"/>
          <w:szCs w:val="18"/>
          <w:lang w:val="ru-RU"/>
        </w:rPr>
        <w:t>По вопросам продаж и поддержки</w:t>
      </w:r>
      <w:r w:rsidRPr="00FF1015">
        <w:rPr>
          <w:rFonts w:ascii="Arial" w:hAnsi="Arial"/>
          <w:b/>
          <w:spacing w:val="5"/>
          <w:sz w:val="18"/>
          <w:szCs w:val="18"/>
          <w:lang w:val="ru-RU"/>
        </w:rPr>
        <w:t xml:space="preserve"> </w:t>
      </w:r>
      <w:r w:rsidRPr="00FF1015">
        <w:rPr>
          <w:rFonts w:ascii="Arial" w:hAnsi="Arial"/>
          <w:b/>
          <w:sz w:val="18"/>
          <w:szCs w:val="18"/>
          <w:lang w:val="ru-RU"/>
        </w:rPr>
        <w:t>обращайтесь:</w:t>
      </w:r>
    </w:p>
    <w:tbl>
      <w:tblPr>
        <w:tblStyle w:val="TableNormal"/>
        <w:tblW w:w="10986" w:type="dxa"/>
        <w:tblInd w:w="-521" w:type="dxa"/>
        <w:tblLayout w:type="fixed"/>
        <w:tblLook w:val="01E0"/>
      </w:tblPr>
      <w:tblGrid>
        <w:gridCol w:w="2552"/>
        <w:gridCol w:w="2977"/>
        <w:gridCol w:w="2976"/>
        <w:gridCol w:w="2481"/>
      </w:tblGrid>
      <w:tr w:rsidR="00FF1015" w:rsidTr="00591ACA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before="77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рхангельск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(8182)63-90-72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before="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алининград</w:t>
            </w:r>
            <w:proofErr w:type="spellEnd"/>
            <w:r>
              <w:rPr>
                <w:rFonts w:ascii="Arial" w:hAnsi="Arial"/>
                <w:sz w:val="18"/>
              </w:rPr>
              <w:t xml:space="preserve"> (4012)72-03-81</w:t>
            </w:r>
            <w:r>
              <w:rPr>
                <w:rFonts w:ascii="Arial" w:hAnsi="Arial"/>
                <w:spacing w:val="-25"/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before="87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ижний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Новгород</w:t>
            </w:r>
            <w:proofErr w:type="spellEnd"/>
            <w:r>
              <w:rPr>
                <w:rFonts w:ascii="Arial" w:hAnsi="Arial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(831)429-08-12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before="87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моленск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(4812)29-41-54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стана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+7(7172)727-132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алуга</w:t>
            </w:r>
            <w:proofErr w:type="spellEnd"/>
            <w:r>
              <w:rPr>
                <w:rFonts w:ascii="Arial"/>
                <w:sz w:val="18"/>
              </w:rPr>
              <w:t xml:space="preserve"> (4842)92-23-67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овокузнецк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(3843)20-46-81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очи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(862)225-72-31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елгород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(4722)40-23-64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емерово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(3842)65-04-62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овосибирск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(383)227-86-73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таврополь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(8652)20-65-13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рянск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(4832)59-03-52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иров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(8332)68-02-04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рел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(4862)44-53-42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верь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(4822)63-31-35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19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ладивосток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(423)249-28-31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раснодар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(861)203-40-90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ренбург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(3532)37-68-04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омск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(3822)98-41-53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олгоград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(844)278-03-48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расноярск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(391)204-63-61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енза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(8412)22-31-16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ула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(4872)74-02-29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ологда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(8172)26-41-59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урск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(4712)77-13-04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ермь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(342)205-81-47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юмень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(3452)66-21-18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оронеж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(473)204-51-73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Л</w:t>
            </w:r>
            <w:r>
              <w:rPr>
                <w:rFonts w:ascii="Arial" w:hAnsi="Arial"/>
                <w:sz w:val="18"/>
              </w:rPr>
              <w:t>ипецк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(4742)52-20-81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остов-на-Дону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(863)308-18-15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льяновск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(8422)24-23-59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Е</w:t>
            </w:r>
            <w:r>
              <w:rPr>
                <w:rFonts w:ascii="Arial" w:hAnsi="Arial"/>
                <w:sz w:val="18"/>
              </w:rPr>
              <w:t>катеринбург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(343)384-55-89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агнитогорск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(3519)55-03-13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язань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(4912)46-61-64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фа</w:t>
            </w:r>
            <w:proofErr w:type="spellEnd"/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(347)229-48-12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ваново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(4932)77-34-06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осква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(495)268-04-70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амара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(846)206-03-16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елябинск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(351)202-03-61</w:t>
            </w:r>
          </w:p>
        </w:tc>
      </w:tr>
      <w:tr w:rsidR="00FF1015" w:rsidTr="00591ACA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жевск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(3412)26-03-58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урманск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(8152)59-64-93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анкт-Петербург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(812)309-46-40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ереповец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(8202)49-02-64</w:t>
            </w:r>
          </w:p>
        </w:tc>
      </w:tr>
      <w:tr w:rsidR="00FF1015" w:rsidTr="00591ACA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(843)206-01-48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FF1015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абережные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Челны</w:t>
            </w:r>
            <w:proofErr w:type="spellEnd"/>
            <w:r>
              <w:rPr>
                <w:rFonts w:ascii="Arial" w:hAnsi="Arial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(8552)20-53-41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аратов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(845)249-38-78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FF1015" w:rsidRDefault="00FF1015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Я</w:t>
            </w:r>
            <w:r>
              <w:rPr>
                <w:rFonts w:ascii="Arial" w:hAnsi="Arial"/>
                <w:sz w:val="18"/>
              </w:rPr>
              <w:t>рославль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(4852)69-52-93</w:t>
            </w:r>
          </w:p>
        </w:tc>
      </w:tr>
    </w:tbl>
    <w:p w:rsidR="00FF1015" w:rsidRPr="00164FA1" w:rsidRDefault="00FF1015" w:rsidP="00FF1015">
      <w:pPr>
        <w:pStyle w:val="1"/>
        <w:ind w:left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Э</w:t>
      </w:r>
      <w:r w:rsidRPr="00FF1015">
        <w:rPr>
          <w:rFonts w:ascii="Arial" w:hAnsi="Arial" w:cs="Arial"/>
          <w:sz w:val="18"/>
          <w:szCs w:val="18"/>
          <w:lang w:val="ru-RU"/>
        </w:rPr>
        <w:t>л</w:t>
      </w:r>
      <w:r>
        <w:rPr>
          <w:rFonts w:ascii="Arial" w:hAnsi="Arial" w:cs="Arial"/>
          <w:sz w:val="18"/>
          <w:szCs w:val="18"/>
          <w:lang w:val="ru-RU"/>
        </w:rPr>
        <w:t>ектронная</w:t>
      </w:r>
      <w:r w:rsidRPr="00FF1015">
        <w:rPr>
          <w:rFonts w:ascii="Arial" w:hAnsi="Arial" w:cs="Arial"/>
          <w:sz w:val="18"/>
          <w:szCs w:val="18"/>
          <w:lang w:val="ru-RU"/>
        </w:rPr>
        <w:t xml:space="preserve"> почта: </w:t>
      </w:r>
      <w:hyperlink r:id="rId5" w:history="1"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bgn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@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nt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-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ru</w:t>
        </w:r>
        <w:proofErr w:type="spellEnd"/>
      </w:hyperlink>
    </w:p>
    <w:p w:rsidR="00D667DC" w:rsidRPr="00FF1015" w:rsidRDefault="00D667DC" w:rsidP="00D667DC">
      <w:pPr>
        <w:pStyle w:val="1"/>
        <w:ind w:left="-993" w:right="-475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</w:t>
      </w:r>
    </w:p>
    <w:p w:rsidR="007F6B88" w:rsidRPr="00FF1015" w:rsidRDefault="007F6B88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6D9F1" w:themeFill="text2" w:themeFillTint="33"/>
        <w:tblLook w:val="04A0"/>
      </w:tblPr>
      <w:tblGrid>
        <w:gridCol w:w="10393"/>
      </w:tblGrid>
      <w:tr w:rsidR="007F06C9" w:rsidRPr="0014709E" w:rsidTr="0014709E">
        <w:tc>
          <w:tcPr>
            <w:tcW w:w="10393" w:type="dxa"/>
            <w:shd w:val="clear" w:color="auto" w:fill="C6D9F1" w:themeFill="text2" w:themeFillTint="33"/>
            <w:vAlign w:val="center"/>
          </w:tcPr>
          <w:p w:rsidR="007F06C9" w:rsidRPr="0014709E" w:rsidRDefault="007F06C9" w:rsidP="007F06C9">
            <w:pPr>
              <w:pStyle w:val="1"/>
              <w:spacing w:before="120" w:after="120"/>
              <w:ind w:left="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14709E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Контакты</w:t>
            </w:r>
          </w:p>
        </w:tc>
      </w:tr>
    </w:tbl>
    <w:p w:rsidR="001D3C28" w:rsidRPr="00FF1015" w:rsidRDefault="00EA0B5A" w:rsidP="007F06C9">
      <w:pPr>
        <w:pStyle w:val="a3"/>
        <w:spacing w:before="100" w:beforeAutospacing="1"/>
        <w:ind w:left="108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Организация</w:t>
      </w:r>
      <w:r w:rsidR="007F06C9">
        <w:rPr>
          <w:rFonts w:ascii="Arial" w:hAnsi="Arial" w:cs="Arial"/>
          <w:sz w:val="20"/>
          <w:szCs w:val="20"/>
          <w:lang w:val="ru-RU"/>
        </w:rPr>
        <w:t xml:space="preserve"> </w:t>
      </w:r>
      <w:r w:rsidR="001D3C28" w:rsidRPr="00FF1015">
        <w:rPr>
          <w:rFonts w:ascii="Arial" w:hAnsi="Arial" w:cs="Arial"/>
          <w:sz w:val="20"/>
          <w:szCs w:val="20"/>
          <w:lang w:val="ru-RU"/>
        </w:rPr>
        <w:t>________________________________________________________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</w:t>
      </w:r>
    </w:p>
    <w:p w:rsidR="007E4557" w:rsidRPr="00FF1015" w:rsidRDefault="00EA0B5A" w:rsidP="001D3C28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Контактное</w:t>
      </w:r>
      <w:r w:rsidRPr="00FF101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лицо</w:t>
      </w:r>
      <w:r w:rsidR="007E4557" w:rsidRPr="00FF1015">
        <w:rPr>
          <w:rFonts w:ascii="Arial" w:hAnsi="Arial" w:cs="Arial"/>
          <w:sz w:val="20"/>
          <w:szCs w:val="20"/>
          <w:lang w:val="ru-RU"/>
        </w:rPr>
        <w:t xml:space="preserve"> 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_____________________</w:t>
      </w:r>
    </w:p>
    <w:p w:rsidR="00E02A4C" w:rsidRPr="00FF1015" w:rsidRDefault="00EA0B5A" w:rsidP="001D3C28">
      <w:pPr>
        <w:pStyle w:val="a3"/>
        <w:spacing w:before="115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Тел/факс</w:t>
      </w:r>
      <w:r w:rsidR="007E4557" w:rsidRPr="00FF1015">
        <w:rPr>
          <w:rFonts w:ascii="Arial" w:hAnsi="Arial" w:cs="Arial"/>
          <w:sz w:val="20"/>
          <w:szCs w:val="20"/>
          <w:lang w:val="ru-RU"/>
        </w:rPr>
        <w:t xml:space="preserve"> ___________________________________________________________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</w:t>
      </w:r>
    </w:p>
    <w:p w:rsidR="00E02A4C" w:rsidRPr="00FF1015" w:rsidRDefault="00EA0B5A" w:rsidP="007E4557">
      <w:pPr>
        <w:pStyle w:val="a3"/>
        <w:spacing w:before="115"/>
        <w:ind w:left="108" w:right="-17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</w:rPr>
        <w:t>E</w:t>
      </w:r>
      <w:r w:rsidRPr="00FF1015">
        <w:rPr>
          <w:rFonts w:ascii="Arial" w:hAnsi="Arial" w:cs="Arial"/>
          <w:sz w:val="20"/>
          <w:szCs w:val="20"/>
          <w:lang w:val="ru-RU"/>
        </w:rPr>
        <w:t>-</w:t>
      </w:r>
      <w:r w:rsidRPr="00FF1015">
        <w:rPr>
          <w:rFonts w:ascii="Arial" w:hAnsi="Arial" w:cs="Arial"/>
          <w:sz w:val="20"/>
          <w:szCs w:val="20"/>
        </w:rPr>
        <w:t>mail</w:t>
      </w:r>
      <w:r w:rsidR="007F06C9">
        <w:rPr>
          <w:rFonts w:ascii="Arial" w:hAnsi="Arial" w:cs="Arial"/>
          <w:sz w:val="20"/>
          <w:szCs w:val="20"/>
          <w:lang w:val="ru-RU"/>
        </w:rPr>
        <w:t xml:space="preserve"> </w:t>
      </w:r>
      <w:r w:rsidR="007E4557" w:rsidRPr="00FF1015">
        <w:rPr>
          <w:rFonts w:ascii="Arial" w:hAnsi="Arial" w:cs="Arial"/>
          <w:sz w:val="20"/>
          <w:szCs w:val="20"/>
          <w:lang w:val="ru-RU"/>
        </w:rPr>
        <w:t>_____________________________________________________________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_____________________</w:t>
      </w:r>
    </w:p>
    <w:p w:rsidR="00E02A4C" w:rsidRPr="00FF1015" w:rsidRDefault="00E02A4C">
      <w:pPr>
        <w:spacing w:before="1"/>
        <w:rPr>
          <w:rFonts w:ascii="Arial" w:eastAsia="Times New Roman" w:hAnsi="Arial" w:cs="Arial"/>
          <w:sz w:val="20"/>
          <w:szCs w:val="20"/>
          <w:lang w:val="ru-RU"/>
        </w:rPr>
      </w:pPr>
    </w:p>
    <w:p w:rsidR="007F06C9" w:rsidRDefault="007F06C9">
      <w:pPr>
        <w:pStyle w:val="1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6D9F1" w:themeFill="text2" w:themeFillTint="33"/>
        <w:tblLook w:val="04A0"/>
      </w:tblPr>
      <w:tblGrid>
        <w:gridCol w:w="10393"/>
      </w:tblGrid>
      <w:tr w:rsidR="007F06C9" w:rsidRPr="0014709E" w:rsidTr="0014709E">
        <w:tc>
          <w:tcPr>
            <w:tcW w:w="10393" w:type="dxa"/>
            <w:shd w:val="clear" w:color="auto" w:fill="C6D9F1" w:themeFill="text2" w:themeFillTint="33"/>
            <w:vAlign w:val="center"/>
          </w:tcPr>
          <w:p w:rsidR="007F06C9" w:rsidRPr="0014709E" w:rsidRDefault="007F06C9" w:rsidP="00344654">
            <w:pPr>
              <w:pStyle w:val="1"/>
              <w:spacing w:before="120" w:after="120"/>
              <w:ind w:left="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14709E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Техническая Информация</w:t>
            </w:r>
          </w:p>
        </w:tc>
      </w:tr>
    </w:tbl>
    <w:p w:rsidR="00E02A4C" w:rsidRPr="00FF1015" w:rsidRDefault="00E02A4C">
      <w:pPr>
        <w:rPr>
          <w:rFonts w:ascii="Arial" w:hAnsi="Arial" w:cs="Arial"/>
          <w:sz w:val="20"/>
          <w:szCs w:val="20"/>
          <w:lang w:val="ru-RU"/>
        </w:rPr>
      </w:pPr>
    </w:p>
    <w:p w:rsidR="007F06C9" w:rsidRDefault="00EA0B5A" w:rsidP="007F06C9">
      <w:pPr>
        <w:pStyle w:val="a3"/>
        <w:tabs>
          <w:tab w:val="left" w:pos="8601"/>
        </w:tabs>
        <w:spacing w:before="118" w:line="328" w:lineRule="auto"/>
        <w:ind w:right="254"/>
        <w:jc w:val="both"/>
        <w:rPr>
          <w:rFonts w:ascii="Arial" w:hAnsi="Arial" w:cs="Arial"/>
          <w:sz w:val="20"/>
          <w:szCs w:val="20"/>
          <w:u w:val="single" w:color="00000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Назначение</w:t>
      </w:r>
      <w:r w:rsidR="00164FA1">
        <w:rPr>
          <w:rFonts w:ascii="Arial" w:hAnsi="Arial" w:cs="Arial"/>
          <w:sz w:val="20"/>
          <w:szCs w:val="20"/>
          <w:lang w:val="ru-RU"/>
        </w:rPr>
        <w:t>____</w:t>
      </w:r>
      <w:r w:rsidR="007F06C9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</w:t>
      </w:r>
      <w:r w:rsidR="00E734EE">
        <w:rPr>
          <w:rFonts w:ascii="Arial" w:hAnsi="Arial" w:cs="Arial"/>
          <w:sz w:val="20"/>
          <w:szCs w:val="20"/>
          <w:lang w:val="ru-RU"/>
        </w:rPr>
        <w:t>__</w:t>
      </w:r>
    </w:p>
    <w:p w:rsidR="00E734EE" w:rsidRDefault="00EA0B5A" w:rsidP="00E734EE">
      <w:pPr>
        <w:pStyle w:val="a3"/>
        <w:tabs>
          <w:tab w:val="left" w:pos="8601"/>
        </w:tabs>
        <w:spacing w:before="118" w:line="328" w:lineRule="auto"/>
        <w:ind w:right="112"/>
        <w:rPr>
          <w:rFonts w:ascii="Arial" w:hAnsi="Arial" w:cs="Arial"/>
          <w:spacing w:val="2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Порядковый номер</w:t>
      </w:r>
      <w:r w:rsidRPr="00FF1015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схемы</w:t>
      </w:r>
      <w:r w:rsidRPr="00FF1015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(серийная)</w:t>
      </w:r>
      <w:r w:rsidR="00E734EE">
        <w:rPr>
          <w:rFonts w:ascii="Arial" w:hAnsi="Arial" w:cs="Arial"/>
          <w:spacing w:val="2"/>
          <w:sz w:val="20"/>
          <w:szCs w:val="20"/>
          <w:lang w:val="ru-RU"/>
        </w:rPr>
        <w:t>_______________________________________________________</w:t>
      </w:r>
    </w:p>
    <w:p w:rsidR="00E02A4C" w:rsidRPr="00FF1015" w:rsidRDefault="00EA0B5A" w:rsidP="00E734EE">
      <w:pPr>
        <w:pStyle w:val="a3"/>
        <w:tabs>
          <w:tab w:val="left" w:pos="8601"/>
        </w:tabs>
        <w:spacing w:before="118" w:line="328" w:lineRule="auto"/>
        <w:ind w:right="944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Исполнение по способу</w:t>
      </w:r>
      <w:r w:rsidRPr="00FF1015">
        <w:rPr>
          <w:rFonts w:ascii="Arial" w:hAnsi="Arial" w:cs="Arial"/>
          <w:spacing w:val="-16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установки</w:t>
      </w:r>
    </w:p>
    <w:p w:rsidR="00E734EE" w:rsidRDefault="00EA0B5A">
      <w:pPr>
        <w:pStyle w:val="a3"/>
        <w:spacing w:before="103" w:line="403" w:lineRule="auto"/>
        <w:ind w:left="515" w:right="7203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 xml:space="preserve">Напольный </w:t>
      </w:r>
    </w:p>
    <w:p w:rsidR="00E734EE" w:rsidRDefault="00EA0B5A" w:rsidP="00E734EE">
      <w:pPr>
        <w:pStyle w:val="a3"/>
        <w:spacing w:before="103" w:line="403" w:lineRule="auto"/>
        <w:ind w:left="515" w:right="7203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Навесной</w:t>
      </w:r>
    </w:p>
    <w:p w:rsidR="00E02A4C" w:rsidRPr="00FF1015" w:rsidRDefault="00EA0B5A" w:rsidP="00E734EE">
      <w:pPr>
        <w:pStyle w:val="a3"/>
        <w:spacing w:before="103" w:line="403" w:lineRule="auto"/>
        <w:ind w:left="515" w:right="7203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Встроенный</w:t>
      </w:r>
    </w:p>
    <w:p w:rsidR="00ED2F11" w:rsidRDefault="00EA0B5A" w:rsidP="00ED2F11">
      <w:pPr>
        <w:pStyle w:val="a3"/>
        <w:tabs>
          <w:tab w:val="left" w:pos="8653"/>
        </w:tabs>
        <w:spacing w:line="328" w:lineRule="auto"/>
        <w:ind w:right="112"/>
        <w:jc w:val="both"/>
        <w:rPr>
          <w:rFonts w:ascii="Arial" w:hAnsi="Arial" w:cs="Arial"/>
          <w:sz w:val="20"/>
          <w:szCs w:val="20"/>
          <w:u w:val="single" w:color="00000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 xml:space="preserve">Степень защиты </w:t>
      </w:r>
      <w:r w:rsidRPr="00FF1015">
        <w:rPr>
          <w:rFonts w:ascii="Arial" w:hAnsi="Arial" w:cs="Arial"/>
          <w:sz w:val="20"/>
          <w:szCs w:val="20"/>
        </w:rPr>
        <w:t>IP</w:t>
      </w:r>
      <w:r w:rsidRPr="00FF1015">
        <w:rPr>
          <w:rFonts w:ascii="Arial" w:hAnsi="Arial" w:cs="Arial"/>
          <w:sz w:val="20"/>
          <w:szCs w:val="20"/>
          <w:lang w:val="ru-RU"/>
        </w:rPr>
        <w:t xml:space="preserve"> по</w:t>
      </w:r>
      <w:r w:rsidRPr="00FF1015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ГОСТ</w:t>
      </w:r>
      <w:r w:rsidRPr="00FF1015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14254</w:t>
      </w:r>
      <w:r w:rsidR="00ED2F11" w:rsidRPr="00ED2F11">
        <w:rPr>
          <w:rFonts w:ascii="Arial" w:hAnsi="Arial" w:cs="Arial"/>
          <w:sz w:val="20"/>
          <w:szCs w:val="20"/>
          <w:lang w:val="ru-RU"/>
        </w:rPr>
        <w:t>_________________________________________________________</w:t>
      </w:r>
      <w:r w:rsidRPr="00FF1015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</w:p>
    <w:p w:rsidR="00ED2F11" w:rsidRPr="00164FA1" w:rsidRDefault="00EA0B5A" w:rsidP="00ED2F11">
      <w:pPr>
        <w:pStyle w:val="a3"/>
        <w:tabs>
          <w:tab w:val="left" w:pos="8653"/>
        </w:tabs>
        <w:spacing w:line="328" w:lineRule="auto"/>
        <w:ind w:right="112"/>
        <w:jc w:val="both"/>
        <w:rPr>
          <w:rFonts w:ascii="Arial" w:hAnsi="Arial" w:cs="Arial"/>
          <w:spacing w:val="1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Климатическое исполнение по</w:t>
      </w:r>
      <w:r w:rsidRPr="00FF1015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ГОСТ</w:t>
      </w:r>
      <w:r w:rsidRPr="00FF1015">
        <w:rPr>
          <w:rFonts w:ascii="Arial" w:hAnsi="Arial" w:cs="Arial"/>
          <w:spacing w:val="-2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15150</w:t>
      </w:r>
      <w:r w:rsidR="00ED2F11" w:rsidRPr="00164FA1">
        <w:rPr>
          <w:rFonts w:ascii="Arial" w:hAnsi="Arial" w:cs="Arial"/>
          <w:sz w:val="20"/>
          <w:szCs w:val="20"/>
          <w:lang w:val="ru-RU"/>
        </w:rPr>
        <w:t>__________________________________________________</w:t>
      </w:r>
    </w:p>
    <w:p w:rsidR="00E02A4C" w:rsidRPr="00FF1015" w:rsidRDefault="00EA0B5A">
      <w:pPr>
        <w:pStyle w:val="a3"/>
        <w:tabs>
          <w:tab w:val="left" w:pos="8653"/>
        </w:tabs>
        <w:spacing w:line="328" w:lineRule="auto"/>
        <w:ind w:right="886"/>
        <w:jc w:val="both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Размещение</w:t>
      </w:r>
      <w:r w:rsidRPr="00FF1015">
        <w:rPr>
          <w:rFonts w:ascii="Arial" w:hAnsi="Arial" w:cs="Arial"/>
          <w:spacing w:val="-5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вводов</w:t>
      </w:r>
    </w:p>
    <w:p w:rsidR="00ED2F11" w:rsidRDefault="00EA0B5A">
      <w:pPr>
        <w:pStyle w:val="a3"/>
        <w:spacing w:before="103" w:line="403" w:lineRule="auto"/>
        <w:ind w:left="515" w:right="8188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 xml:space="preserve">Сверху </w:t>
      </w:r>
    </w:p>
    <w:p w:rsidR="00ED2F11" w:rsidRDefault="00EA0B5A">
      <w:pPr>
        <w:pStyle w:val="a3"/>
        <w:spacing w:before="103" w:line="403" w:lineRule="auto"/>
        <w:ind w:left="515" w:right="8188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 xml:space="preserve">Снизу </w:t>
      </w:r>
    </w:p>
    <w:p w:rsidR="00E02A4C" w:rsidRDefault="00EA0B5A">
      <w:pPr>
        <w:pStyle w:val="a3"/>
        <w:spacing w:before="103" w:line="403" w:lineRule="auto"/>
        <w:ind w:left="515" w:right="8188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Сбоку</w:t>
      </w:r>
    </w:p>
    <w:p w:rsidR="00ED2F11" w:rsidRPr="00FF1015" w:rsidRDefault="00ED2F11">
      <w:pPr>
        <w:pStyle w:val="a3"/>
        <w:spacing w:before="103" w:line="403" w:lineRule="auto"/>
        <w:ind w:left="515" w:right="8188"/>
        <w:rPr>
          <w:rFonts w:ascii="Arial" w:hAnsi="Arial" w:cs="Arial"/>
          <w:sz w:val="20"/>
          <w:szCs w:val="20"/>
          <w:lang w:val="ru-RU"/>
        </w:rPr>
      </w:pPr>
    </w:p>
    <w:p w:rsidR="00ED2F11" w:rsidRDefault="00ED2F11">
      <w:pPr>
        <w:pStyle w:val="a3"/>
        <w:spacing w:before="165"/>
        <w:ind w:left="515"/>
        <w:rPr>
          <w:rFonts w:ascii="Arial" w:hAnsi="Arial" w:cs="Arial"/>
          <w:sz w:val="20"/>
          <w:szCs w:val="20"/>
          <w:lang w:val="ru-RU"/>
        </w:rPr>
      </w:pPr>
    </w:p>
    <w:p w:rsidR="00ED2F11" w:rsidRDefault="00ED2F11" w:rsidP="00ED2F11">
      <w:pPr>
        <w:pStyle w:val="a3"/>
        <w:spacing w:before="165"/>
        <w:ind w:left="142"/>
        <w:rPr>
          <w:rFonts w:ascii="Arial" w:hAnsi="Arial" w:cs="Arial"/>
          <w:sz w:val="20"/>
          <w:szCs w:val="20"/>
          <w:lang w:val="ru-RU"/>
        </w:rPr>
      </w:pPr>
    </w:p>
    <w:p w:rsidR="00E02A4C" w:rsidRPr="00ED2F11" w:rsidRDefault="00EA0B5A" w:rsidP="00ED2F11">
      <w:pPr>
        <w:pStyle w:val="a3"/>
        <w:spacing w:before="165"/>
        <w:ind w:left="142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Наличие вводного автоматического</w:t>
      </w:r>
      <w:r w:rsidRPr="00FF1015">
        <w:rPr>
          <w:rFonts w:ascii="Arial" w:hAnsi="Arial" w:cs="Arial"/>
          <w:spacing w:val="-8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выключателя</w:t>
      </w:r>
      <w:r w:rsidR="00ED2F11" w:rsidRPr="00ED2F11">
        <w:rPr>
          <w:rFonts w:ascii="Arial" w:hAnsi="Arial" w:cs="Arial"/>
          <w:sz w:val="20"/>
          <w:szCs w:val="20"/>
          <w:lang w:val="ru-RU"/>
        </w:rPr>
        <w:t>____________________________________________</w:t>
      </w:r>
    </w:p>
    <w:p w:rsidR="00E02A4C" w:rsidRPr="00FF1015" w:rsidRDefault="00E02A4C">
      <w:pPr>
        <w:spacing w:before="7"/>
        <w:rPr>
          <w:rFonts w:ascii="Arial" w:eastAsia="Times New Roman" w:hAnsi="Arial" w:cs="Arial"/>
          <w:sz w:val="20"/>
          <w:szCs w:val="20"/>
          <w:lang w:val="ru-RU"/>
        </w:rPr>
      </w:pPr>
    </w:p>
    <w:p w:rsidR="00ED2F11" w:rsidRPr="00ED2F11" w:rsidRDefault="00EA0B5A" w:rsidP="00ED2F11">
      <w:pPr>
        <w:pStyle w:val="a3"/>
        <w:tabs>
          <w:tab w:val="left" w:pos="8761"/>
          <w:tab w:val="left" w:pos="8791"/>
        </w:tabs>
        <w:spacing w:before="0" w:line="312" w:lineRule="auto"/>
        <w:ind w:right="396"/>
        <w:jc w:val="both"/>
        <w:rPr>
          <w:rFonts w:ascii="Arial" w:hAnsi="Arial" w:cs="Arial"/>
          <w:spacing w:val="2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Тип</w:t>
      </w:r>
      <w:r w:rsidRPr="00FF1015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автоматического</w:t>
      </w:r>
      <w:r w:rsidRPr="00FF1015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выключателя</w:t>
      </w:r>
      <w:r w:rsidR="00ED2F11" w:rsidRPr="00ED2F11">
        <w:rPr>
          <w:rFonts w:ascii="Arial" w:hAnsi="Arial" w:cs="Arial"/>
          <w:sz w:val="20"/>
          <w:szCs w:val="20"/>
          <w:lang w:val="ru-RU"/>
        </w:rPr>
        <w:t>_________________________________________________________</w:t>
      </w:r>
    </w:p>
    <w:p w:rsidR="00ED2F11" w:rsidRPr="00ED2F11" w:rsidRDefault="00EA0B5A" w:rsidP="00ED2F11">
      <w:pPr>
        <w:pStyle w:val="a3"/>
        <w:tabs>
          <w:tab w:val="left" w:pos="8761"/>
          <w:tab w:val="left" w:pos="8791"/>
        </w:tabs>
        <w:spacing w:before="0" w:line="312" w:lineRule="auto"/>
        <w:ind w:right="112"/>
        <w:jc w:val="both"/>
        <w:rPr>
          <w:rFonts w:ascii="Arial" w:hAnsi="Arial" w:cs="Arial"/>
          <w:sz w:val="20"/>
          <w:szCs w:val="20"/>
          <w:u w:val="single" w:color="00000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Сечение входящих</w:t>
      </w:r>
      <w:r w:rsidRPr="00FF1015">
        <w:rPr>
          <w:rFonts w:ascii="Arial" w:hAnsi="Arial" w:cs="Arial"/>
          <w:spacing w:val="-5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кабелей,</w:t>
      </w:r>
      <w:r w:rsidRPr="00FF1015">
        <w:rPr>
          <w:rFonts w:ascii="Arial" w:hAnsi="Arial" w:cs="Arial"/>
          <w:spacing w:val="-2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мм</w:t>
      </w:r>
      <w:r w:rsidRPr="00FF1015">
        <w:rPr>
          <w:rFonts w:ascii="Arial" w:hAnsi="Arial" w:cs="Arial"/>
          <w:position w:val="13"/>
          <w:sz w:val="20"/>
          <w:szCs w:val="20"/>
          <w:lang w:val="ru-RU"/>
        </w:rPr>
        <w:t>2</w:t>
      </w:r>
      <w:r w:rsidR="00ED2F11" w:rsidRPr="00ED2F11">
        <w:rPr>
          <w:rFonts w:ascii="Arial" w:hAnsi="Arial" w:cs="Arial"/>
          <w:spacing w:val="-1"/>
          <w:sz w:val="20"/>
          <w:szCs w:val="20"/>
          <w:lang w:val="ru-RU"/>
        </w:rPr>
        <w:t>___________________________________________________________</w:t>
      </w:r>
    </w:p>
    <w:p w:rsidR="00E02A4C" w:rsidRPr="00ED2F11" w:rsidRDefault="00EA0B5A" w:rsidP="00ED2F11">
      <w:pPr>
        <w:pStyle w:val="a3"/>
        <w:tabs>
          <w:tab w:val="left" w:pos="8761"/>
          <w:tab w:val="left" w:pos="8791"/>
        </w:tabs>
        <w:spacing w:before="120" w:line="312" w:lineRule="auto"/>
        <w:ind w:left="108" w:right="77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ED2F11">
        <w:rPr>
          <w:rFonts w:ascii="Arial" w:hAnsi="Arial" w:cs="Arial"/>
          <w:b/>
          <w:sz w:val="20"/>
          <w:szCs w:val="20"/>
          <w:lang w:val="ru-RU"/>
        </w:rPr>
        <w:t>Счётчик</w:t>
      </w:r>
    </w:p>
    <w:p w:rsidR="00E02A4C" w:rsidRPr="00FF1015" w:rsidRDefault="00EA0B5A" w:rsidP="00ED2F11">
      <w:pPr>
        <w:pStyle w:val="a3"/>
        <w:spacing w:before="0"/>
        <w:ind w:left="516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Наличие</w:t>
      </w:r>
    </w:p>
    <w:p w:rsidR="00ED2F11" w:rsidRPr="00EA0B5A" w:rsidRDefault="00ED2F11" w:rsidP="00ED2F11">
      <w:pPr>
        <w:pStyle w:val="a3"/>
        <w:spacing w:before="64"/>
        <w:ind w:left="142"/>
        <w:jc w:val="both"/>
        <w:rPr>
          <w:rFonts w:ascii="Arial" w:hAnsi="Arial" w:cs="Arial"/>
          <w:sz w:val="20"/>
          <w:szCs w:val="20"/>
          <w:lang w:val="ru-RU"/>
        </w:rPr>
      </w:pPr>
      <w:r w:rsidRPr="00EA0B5A">
        <w:rPr>
          <w:rFonts w:ascii="Arial" w:hAnsi="Arial" w:cs="Arial"/>
          <w:sz w:val="20"/>
          <w:szCs w:val="20"/>
          <w:lang w:val="ru-RU"/>
        </w:rPr>
        <w:t xml:space="preserve">    </w:t>
      </w:r>
      <w:r w:rsidR="00EA0B5A" w:rsidRPr="00FF1015">
        <w:rPr>
          <w:rFonts w:ascii="Arial" w:hAnsi="Arial" w:cs="Arial"/>
          <w:sz w:val="20"/>
          <w:szCs w:val="20"/>
          <w:lang w:val="ru-RU"/>
        </w:rPr>
        <w:t>Вид</w:t>
      </w:r>
      <w:r w:rsidRPr="00EA0B5A">
        <w:rPr>
          <w:rFonts w:ascii="Arial" w:hAnsi="Arial" w:cs="Arial"/>
          <w:sz w:val="20"/>
          <w:szCs w:val="20"/>
          <w:lang w:val="ru-RU"/>
        </w:rPr>
        <w:t xml:space="preserve">     </w:t>
      </w:r>
    </w:p>
    <w:p w:rsidR="00ED2F11" w:rsidRPr="00EA0B5A" w:rsidRDefault="00ED2F11" w:rsidP="00ED2F11">
      <w:pPr>
        <w:pStyle w:val="a3"/>
        <w:spacing w:before="64"/>
        <w:ind w:left="142"/>
        <w:jc w:val="both"/>
        <w:rPr>
          <w:rFonts w:ascii="Arial" w:hAnsi="Arial" w:cs="Arial"/>
          <w:sz w:val="20"/>
          <w:szCs w:val="20"/>
          <w:lang w:val="ru-RU"/>
        </w:rPr>
      </w:pPr>
      <w:r w:rsidRPr="00EA0B5A">
        <w:rPr>
          <w:rFonts w:ascii="Arial" w:hAnsi="Arial" w:cs="Arial"/>
          <w:sz w:val="20"/>
          <w:szCs w:val="20"/>
          <w:lang w:val="ru-RU"/>
        </w:rPr>
        <w:t xml:space="preserve">        </w:t>
      </w:r>
      <w:r w:rsidR="00EA0B5A" w:rsidRPr="00FF1015">
        <w:rPr>
          <w:rFonts w:ascii="Arial" w:hAnsi="Arial" w:cs="Arial"/>
          <w:sz w:val="20"/>
          <w:szCs w:val="20"/>
          <w:lang w:val="ru-RU"/>
        </w:rPr>
        <w:t xml:space="preserve">Электронный </w:t>
      </w:r>
      <w:r w:rsidRPr="00EA0B5A">
        <w:rPr>
          <w:rFonts w:ascii="Arial" w:hAnsi="Arial" w:cs="Arial"/>
          <w:sz w:val="20"/>
          <w:szCs w:val="20"/>
          <w:lang w:val="ru-RU"/>
        </w:rPr>
        <w:t xml:space="preserve">             </w:t>
      </w:r>
    </w:p>
    <w:p w:rsidR="00E02A4C" w:rsidRPr="00EA0B5A" w:rsidRDefault="00ED2F11" w:rsidP="00ED2F11">
      <w:pPr>
        <w:pStyle w:val="a3"/>
        <w:spacing w:before="64" w:after="120"/>
        <w:ind w:left="142"/>
        <w:jc w:val="both"/>
        <w:rPr>
          <w:rFonts w:ascii="Arial" w:hAnsi="Arial" w:cs="Arial"/>
          <w:sz w:val="20"/>
          <w:szCs w:val="20"/>
          <w:lang w:val="ru-RU"/>
        </w:rPr>
      </w:pPr>
      <w:r w:rsidRPr="00EA0B5A">
        <w:rPr>
          <w:rFonts w:ascii="Arial" w:hAnsi="Arial" w:cs="Arial"/>
          <w:sz w:val="20"/>
          <w:szCs w:val="20"/>
          <w:lang w:val="ru-RU"/>
        </w:rPr>
        <w:t xml:space="preserve">        </w:t>
      </w:r>
      <w:r w:rsidR="00EA0B5A" w:rsidRPr="00FF1015">
        <w:rPr>
          <w:rFonts w:ascii="Arial" w:hAnsi="Arial" w:cs="Arial"/>
          <w:spacing w:val="-1"/>
          <w:sz w:val="20"/>
          <w:szCs w:val="20"/>
          <w:lang w:val="ru-RU"/>
        </w:rPr>
        <w:t>Индукционный</w:t>
      </w:r>
    </w:p>
    <w:p w:rsidR="00E02A4C" w:rsidRPr="00EA0B5A" w:rsidRDefault="00EA0B5A" w:rsidP="00ED2F11">
      <w:pPr>
        <w:pStyle w:val="a3"/>
        <w:tabs>
          <w:tab w:val="left" w:pos="9131"/>
        </w:tabs>
        <w:spacing w:before="240" w:line="360" w:lineRule="auto"/>
        <w:ind w:left="125"/>
        <w:jc w:val="both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Тип (стандартный</w:t>
      </w:r>
      <w:r w:rsidRPr="00FF1015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счётчик)</w:t>
      </w:r>
      <w:r>
        <w:rPr>
          <w:rFonts w:ascii="Arial" w:hAnsi="Arial" w:cs="Arial"/>
          <w:spacing w:val="2"/>
          <w:sz w:val="20"/>
          <w:szCs w:val="20"/>
          <w:lang w:val="ru-RU"/>
        </w:rPr>
        <w:t>_____________________________________________________________</w:t>
      </w:r>
    </w:p>
    <w:p w:rsidR="00E02A4C" w:rsidRPr="00FF1015" w:rsidRDefault="00EA0B5A">
      <w:pPr>
        <w:pStyle w:val="a3"/>
        <w:ind w:left="527" w:hanging="406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Количество</w:t>
      </w:r>
      <w:r w:rsidRPr="00FF1015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фаз</w:t>
      </w:r>
    </w:p>
    <w:p w:rsidR="00EA0B5A" w:rsidRDefault="00EA0B5A" w:rsidP="00EA0B5A">
      <w:pPr>
        <w:pStyle w:val="a3"/>
        <w:spacing w:before="120" w:after="120"/>
        <w:ind w:left="527" w:right="7513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pacing w:val="-1"/>
          <w:sz w:val="20"/>
          <w:szCs w:val="20"/>
          <w:lang w:val="ru-RU"/>
        </w:rPr>
        <w:t>Однофазный</w:t>
      </w:r>
    </w:p>
    <w:p w:rsidR="00E02A4C" w:rsidRPr="00FF1015" w:rsidRDefault="00EA0B5A" w:rsidP="00EA0B5A">
      <w:pPr>
        <w:pStyle w:val="a3"/>
        <w:spacing w:before="120" w:after="120"/>
        <w:ind w:left="527" w:right="7513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Трёхфазный</w:t>
      </w:r>
    </w:p>
    <w:p w:rsidR="00EA0B5A" w:rsidRDefault="00EA0B5A">
      <w:pPr>
        <w:pStyle w:val="a3"/>
        <w:tabs>
          <w:tab w:val="left" w:pos="9022"/>
        </w:tabs>
        <w:spacing w:line="328" w:lineRule="auto"/>
        <w:ind w:left="122" w:right="392"/>
        <w:jc w:val="both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Количество</w:t>
      </w:r>
      <w:r w:rsidRPr="00FF1015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тарифов</w:t>
      </w: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</w:t>
      </w:r>
    </w:p>
    <w:p w:rsidR="00EA0B5A" w:rsidRDefault="00EA0B5A">
      <w:pPr>
        <w:pStyle w:val="a3"/>
        <w:tabs>
          <w:tab w:val="left" w:pos="9022"/>
        </w:tabs>
        <w:spacing w:line="328" w:lineRule="auto"/>
        <w:ind w:left="122" w:right="392"/>
        <w:jc w:val="both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ТУ для</w:t>
      </w:r>
      <w:r w:rsidRPr="00FF1015">
        <w:rPr>
          <w:rFonts w:ascii="Arial" w:hAnsi="Arial" w:cs="Arial"/>
          <w:spacing w:val="-7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2-х</w:t>
      </w:r>
      <w:r w:rsidRPr="00FF1015">
        <w:rPr>
          <w:rFonts w:ascii="Arial" w:hAnsi="Arial" w:cs="Arial"/>
          <w:spacing w:val="-2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тарифного</w:t>
      </w:r>
      <w:r>
        <w:rPr>
          <w:rFonts w:ascii="Arial" w:hAnsi="Arial" w:cs="Arial"/>
          <w:spacing w:val="2"/>
          <w:sz w:val="20"/>
          <w:szCs w:val="20"/>
          <w:lang w:val="ru-RU"/>
        </w:rPr>
        <w:t>_________________________________________________________________</w:t>
      </w:r>
    </w:p>
    <w:p w:rsidR="00EA0B5A" w:rsidRDefault="00EA0B5A">
      <w:pPr>
        <w:pStyle w:val="a3"/>
        <w:tabs>
          <w:tab w:val="left" w:pos="9022"/>
        </w:tabs>
        <w:spacing w:line="328" w:lineRule="auto"/>
        <w:ind w:left="122" w:right="392"/>
        <w:jc w:val="both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Тип корпуса,</w:t>
      </w:r>
      <w:r w:rsidRPr="00FF1015">
        <w:rPr>
          <w:rFonts w:ascii="Arial" w:hAnsi="Arial" w:cs="Arial"/>
          <w:spacing w:val="-4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размер,</w:t>
      </w:r>
      <w:r w:rsidRPr="00FF1015">
        <w:rPr>
          <w:rFonts w:ascii="Arial" w:hAnsi="Arial" w:cs="Arial"/>
          <w:spacing w:val="-3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мм________________________________________________________________</w:t>
      </w:r>
    </w:p>
    <w:p w:rsidR="00E02A4C" w:rsidRDefault="00EA0B5A">
      <w:pPr>
        <w:pStyle w:val="a3"/>
        <w:tabs>
          <w:tab w:val="left" w:pos="9022"/>
        </w:tabs>
        <w:spacing w:line="328" w:lineRule="auto"/>
        <w:ind w:left="122" w:right="392"/>
        <w:jc w:val="both"/>
        <w:rPr>
          <w:rFonts w:ascii="Arial" w:hAnsi="Arial" w:cs="Arial"/>
          <w:sz w:val="20"/>
          <w:szCs w:val="20"/>
          <w:lang w:val="ru-RU"/>
        </w:rPr>
      </w:pPr>
      <w:r w:rsidRPr="00FF1015">
        <w:rPr>
          <w:rFonts w:ascii="Arial" w:hAnsi="Arial" w:cs="Arial"/>
          <w:sz w:val="20"/>
          <w:szCs w:val="20"/>
          <w:lang w:val="ru-RU"/>
        </w:rPr>
        <w:t>Срок</w:t>
      </w:r>
      <w:r w:rsidRPr="00FF1015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FF1015">
        <w:rPr>
          <w:rFonts w:ascii="Arial" w:hAnsi="Arial" w:cs="Arial"/>
          <w:sz w:val="20"/>
          <w:szCs w:val="20"/>
          <w:lang w:val="ru-RU"/>
        </w:rPr>
        <w:t>изготовления</w:t>
      </w: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</w:t>
      </w:r>
    </w:p>
    <w:p w:rsidR="00EA0B5A" w:rsidRPr="00EA0B5A" w:rsidRDefault="00EA0B5A">
      <w:pPr>
        <w:pStyle w:val="a3"/>
        <w:tabs>
          <w:tab w:val="left" w:pos="9022"/>
        </w:tabs>
        <w:spacing w:line="328" w:lineRule="auto"/>
        <w:ind w:left="122" w:right="392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7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6D9F1" w:themeFill="text2" w:themeFillTint="33"/>
        <w:tblLook w:val="04A0"/>
      </w:tblPr>
      <w:tblGrid>
        <w:gridCol w:w="10393"/>
      </w:tblGrid>
      <w:tr w:rsidR="00EA0B5A" w:rsidRPr="0014709E" w:rsidTr="0014709E">
        <w:tc>
          <w:tcPr>
            <w:tcW w:w="10393" w:type="dxa"/>
            <w:shd w:val="clear" w:color="auto" w:fill="C6D9F1" w:themeFill="text2" w:themeFillTint="33"/>
            <w:vAlign w:val="center"/>
          </w:tcPr>
          <w:p w:rsidR="00EA0B5A" w:rsidRPr="0014709E" w:rsidRDefault="00EA0B5A" w:rsidP="00344654">
            <w:pPr>
              <w:pStyle w:val="1"/>
              <w:spacing w:before="120" w:after="120"/>
              <w:ind w:left="0"/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r w:rsidRPr="0014709E">
              <w:rPr>
                <w:rStyle w:val="a6"/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</w:tbl>
    <w:p w:rsidR="00E02A4C" w:rsidRDefault="00E02A4C" w:rsidP="00EA0B5A">
      <w:pPr>
        <w:spacing w:line="20" w:lineRule="exact"/>
        <w:ind w:left="116"/>
        <w:rPr>
          <w:rFonts w:ascii="Arial" w:eastAsia="Times New Roman" w:hAnsi="Arial" w:cs="Arial"/>
          <w:sz w:val="20"/>
          <w:szCs w:val="20"/>
        </w:rPr>
      </w:pPr>
    </w:p>
    <w:p w:rsidR="00EA0B5A" w:rsidRDefault="00EA0B5A" w:rsidP="00EA0B5A">
      <w:pPr>
        <w:spacing w:line="20" w:lineRule="exact"/>
        <w:ind w:left="116"/>
        <w:rPr>
          <w:rFonts w:ascii="Arial" w:eastAsia="Times New Roman" w:hAnsi="Arial" w:cs="Arial"/>
          <w:sz w:val="20"/>
          <w:szCs w:val="20"/>
        </w:rPr>
      </w:pPr>
    </w:p>
    <w:p w:rsidR="00EA0B5A" w:rsidRDefault="00EA0B5A" w:rsidP="00EA0B5A">
      <w:pPr>
        <w:spacing w:line="20" w:lineRule="exact"/>
        <w:ind w:left="116"/>
        <w:rPr>
          <w:rFonts w:ascii="Arial" w:eastAsia="Times New Roman" w:hAnsi="Arial" w:cs="Arial"/>
          <w:sz w:val="20"/>
          <w:szCs w:val="20"/>
        </w:rPr>
      </w:pPr>
    </w:p>
    <w:p w:rsidR="00EA0B5A" w:rsidRDefault="00EA0B5A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B5A" w:rsidRDefault="00EA0B5A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EA0B5A" w:rsidRDefault="00EA0B5A" w:rsidP="00EA0B5A">
      <w:pPr>
        <w:spacing w:before="120" w:after="120" w:line="480" w:lineRule="auto"/>
        <w:ind w:left="142" w:right="539"/>
        <w:rPr>
          <w:rFonts w:ascii="Arial" w:eastAsia="Times New Roman" w:hAnsi="Arial" w:cs="Arial"/>
          <w:sz w:val="20"/>
          <w:szCs w:val="20"/>
          <w:lang w:val="ru-RU"/>
        </w:rPr>
      </w:pPr>
    </w:p>
    <w:p w:rsidR="00EA0B5A" w:rsidRPr="00EA0B5A" w:rsidRDefault="00EA0B5A" w:rsidP="00EA0B5A">
      <w:pPr>
        <w:pStyle w:val="a3"/>
        <w:spacing w:before="240"/>
        <w:ind w:left="-993" w:right="-475"/>
        <w:jc w:val="center"/>
        <w:rPr>
          <w:rFonts w:ascii="Arial" w:hAnsi="Arial"/>
          <w:b/>
          <w:sz w:val="18"/>
          <w:szCs w:val="18"/>
          <w:lang w:val="ru-RU"/>
        </w:rPr>
      </w:pPr>
      <w:r w:rsidRPr="00EA0B5A">
        <w:rPr>
          <w:rFonts w:ascii="Arial" w:hAnsi="Arial"/>
          <w:b/>
          <w:sz w:val="18"/>
          <w:szCs w:val="18"/>
          <w:lang w:val="ru-RU"/>
        </w:rPr>
        <w:t>_____________________________________________________________________________________________________________</w:t>
      </w:r>
    </w:p>
    <w:p w:rsidR="00EA0B5A" w:rsidRPr="00FF1015" w:rsidRDefault="00EA0B5A" w:rsidP="00EA0B5A">
      <w:pPr>
        <w:pStyle w:val="a3"/>
        <w:spacing w:before="120"/>
        <w:ind w:left="0"/>
        <w:jc w:val="center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FF1015">
        <w:rPr>
          <w:rFonts w:ascii="Arial" w:hAnsi="Arial"/>
          <w:b/>
          <w:sz w:val="18"/>
          <w:szCs w:val="18"/>
          <w:lang w:val="ru-RU"/>
        </w:rPr>
        <w:t>По вопросам продаж и поддержки</w:t>
      </w:r>
      <w:r w:rsidRPr="00FF1015">
        <w:rPr>
          <w:rFonts w:ascii="Arial" w:hAnsi="Arial"/>
          <w:b/>
          <w:spacing w:val="5"/>
          <w:sz w:val="18"/>
          <w:szCs w:val="18"/>
          <w:lang w:val="ru-RU"/>
        </w:rPr>
        <w:t xml:space="preserve"> </w:t>
      </w:r>
      <w:r w:rsidRPr="00FF1015">
        <w:rPr>
          <w:rFonts w:ascii="Arial" w:hAnsi="Arial"/>
          <w:b/>
          <w:sz w:val="18"/>
          <w:szCs w:val="18"/>
          <w:lang w:val="ru-RU"/>
        </w:rPr>
        <w:t>обращайтесь:</w:t>
      </w:r>
    </w:p>
    <w:tbl>
      <w:tblPr>
        <w:tblStyle w:val="TableNormal"/>
        <w:tblW w:w="10986" w:type="dxa"/>
        <w:tblInd w:w="-521" w:type="dxa"/>
        <w:tblLayout w:type="fixed"/>
        <w:tblLook w:val="01E0"/>
      </w:tblPr>
      <w:tblGrid>
        <w:gridCol w:w="2552"/>
        <w:gridCol w:w="2977"/>
        <w:gridCol w:w="2976"/>
        <w:gridCol w:w="2481"/>
      </w:tblGrid>
      <w:tr w:rsidR="00EA0B5A" w:rsidTr="00344654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77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рхангельск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(8182)63-90-72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алининград</w:t>
            </w:r>
            <w:proofErr w:type="spellEnd"/>
            <w:r>
              <w:rPr>
                <w:rFonts w:ascii="Arial" w:hAnsi="Arial"/>
                <w:sz w:val="18"/>
              </w:rPr>
              <w:t xml:space="preserve"> (4012)72-03-81</w:t>
            </w:r>
            <w:r>
              <w:rPr>
                <w:rFonts w:ascii="Arial" w:hAnsi="Arial"/>
                <w:spacing w:val="-25"/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87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ижний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Новгород</w:t>
            </w:r>
            <w:proofErr w:type="spellEnd"/>
            <w:r>
              <w:rPr>
                <w:rFonts w:ascii="Arial" w:hAnsi="Arial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(831)429-08-12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before="87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моленск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(4812)29-41-54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А</w:t>
            </w:r>
            <w:r>
              <w:rPr>
                <w:rFonts w:ascii="Arial" w:hAnsi="Arial"/>
                <w:sz w:val="18"/>
              </w:rPr>
              <w:t>стана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+7(7172)727-132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алуга</w:t>
            </w:r>
            <w:proofErr w:type="spellEnd"/>
            <w:r>
              <w:rPr>
                <w:rFonts w:ascii="Arial"/>
                <w:sz w:val="18"/>
              </w:rPr>
              <w:t xml:space="preserve"> (4842)92-23-67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овокузнецк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(3843)20-46-81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очи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(862)225-72-31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елгород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(4722)40-23-64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емерово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(3842)65-04-62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овосибирск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(383)227-86-73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таврополь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(8652)20-65-13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Б</w:t>
            </w:r>
            <w:r>
              <w:rPr>
                <w:rFonts w:ascii="Arial" w:hAnsi="Arial"/>
                <w:sz w:val="18"/>
              </w:rPr>
              <w:t>рянск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(4832)59-03-52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иров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(8332)68-02-04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рел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(4862)44-53-42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верь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(4822)63-31-35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ладивосток</w:t>
            </w:r>
            <w:proofErr w:type="spellEnd"/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(423)249-28-31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раснодар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(861)203-40-90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t>ренбург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(3532)37-68-04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омск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(3822)98-41-53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олгоград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(844)278-03-48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расноярск</w:t>
            </w:r>
            <w:proofErr w:type="spellEnd"/>
            <w:r>
              <w:rPr>
                <w:rFonts w:ascii="Arial" w:hAnsi="Arial"/>
                <w:spacing w:val="-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(391)204-63-61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енза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(8412)22-31-16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ула</w:t>
            </w:r>
            <w:proofErr w:type="spellEnd"/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(4872)74-02-29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ологда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(8172)26-41-59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урск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(4712)77-13-04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ермь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(342)205-81-47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Т</w:t>
            </w:r>
            <w:r>
              <w:rPr>
                <w:rFonts w:ascii="Arial" w:hAnsi="Arial"/>
                <w:sz w:val="18"/>
              </w:rPr>
              <w:t>юмень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(3452)66-21-18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sz w:val="18"/>
              </w:rPr>
              <w:t>оронеж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(473)204-51-73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Л</w:t>
            </w:r>
            <w:r>
              <w:rPr>
                <w:rFonts w:ascii="Arial" w:hAnsi="Arial"/>
                <w:sz w:val="18"/>
              </w:rPr>
              <w:t>ипецк</w:t>
            </w:r>
            <w:proofErr w:type="spellEnd"/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(4742)52-20-81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остов-на-Дону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(863)308-18-15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льяновск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(8422)24-23-59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Е</w:t>
            </w:r>
            <w:r>
              <w:rPr>
                <w:rFonts w:ascii="Arial" w:hAnsi="Arial"/>
                <w:sz w:val="18"/>
              </w:rPr>
              <w:t>катеринбург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(343)384-55-89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агнитогорск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(3519)55-03-13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Р</w:t>
            </w:r>
            <w:r>
              <w:rPr>
                <w:rFonts w:ascii="Arial" w:hAnsi="Arial"/>
                <w:sz w:val="18"/>
              </w:rPr>
              <w:t>язань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(4912)46-61-64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У</w:t>
            </w:r>
            <w:r>
              <w:rPr>
                <w:rFonts w:ascii="Arial" w:hAnsi="Arial"/>
                <w:sz w:val="18"/>
              </w:rPr>
              <w:t>фа</w:t>
            </w:r>
            <w:proofErr w:type="spellEnd"/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(347)229-48-12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ваново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(4932)77-34-06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осква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(495)268-04-70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амара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(846)206-03-16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елябинск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(351)202-03-61</w:t>
            </w:r>
          </w:p>
        </w:tc>
      </w:tr>
      <w:tr w:rsidR="00EA0B5A" w:rsidTr="00344654">
        <w:trPr>
          <w:trHeight w:hRule="exact" w:val="2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>жевск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(3412)26-03-58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М</w:t>
            </w:r>
            <w:r>
              <w:rPr>
                <w:rFonts w:ascii="Arial" w:hAnsi="Arial"/>
                <w:sz w:val="18"/>
              </w:rPr>
              <w:t>урманск</w:t>
            </w:r>
            <w:proofErr w:type="spellEnd"/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(8152)59-64-93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анкт-Петербург</w:t>
            </w:r>
            <w:proofErr w:type="spellEnd"/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(812)309-46-40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Ч</w:t>
            </w:r>
            <w:r>
              <w:rPr>
                <w:rFonts w:ascii="Arial" w:hAnsi="Arial"/>
                <w:sz w:val="18"/>
              </w:rPr>
              <w:t>ереповец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(8202)49-02-64</w:t>
            </w:r>
          </w:p>
        </w:tc>
      </w:tr>
      <w:tr w:rsidR="00EA0B5A" w:rsidTr="00344654">
        <w:trPr>
          <w:trHeight w:hRule="exact" w:val="2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192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sz w:val="18"/>
              </w:rPr>
              <w:t>азань</w:t>
            </w:r>
            <w:proofErr w:type="spellEnd"/>
            <w:r>
              <w:rPr>
                <w:rFonts w:ascii="Arial" w:hAnsi="Arial"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(843)206-01-48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Н</w:t>
            </w:r>
            <w:r>
              <w:rPr>
                <w:rFonts w:ascii="Arial" w:hAnsi="Arial"/>
                <w:sz w:val="18"/>
              </w:rPr>
              <w:t>абережные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Челны</w:t>
            </w:r>
            <w:proofErr w:type="spellEnd"/>
            <w:r>
              <w:rPr>
                <w:rFonts w:ascii="Arial" w:hAnsi="Arial"/>
                <w:spacing w:val="-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(8552)20-53-41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sz w:val="18"/>
              </w:rPr>
              <w:t>аратов</w:t>
            </w:r>
            <w:proofErr w:type="spellEnd"/>
            <w:r>
              <w:rPr>
                <w:rFonts w:ascii="Arial" w:hAnsi="Arial"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(845)249-38-78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EA0B5A" w:rsidRDefault="00EA0B5A" w:rsidP="00344654">
            <w:pPr>
              <w:pStyle w:val="TableParagraph"/>
              <w:spacing w:line="202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Я</w:t>
            </w:r>
            <w:r>
              <w:rPr>
                <w:rFonts w:ascii="Arial" w:hAnsi="Arial"/>
                <w:sz w:val="18"/>
              </w:rPr>
              <w:t>рославль</w:t>
            </w:r>
            <w:proofErr w:type="spellEnd"/>
            <w:r>
              <w:rPr>
                <w:rFonts w:ascii="Arial" w:hAnsi="Arial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(4852)69-52-93</w:t>
            </w:r>
          </w:p>
        </w:tc>
      </w:tr>
    </w:tbl>
    <w:p w:rsidR="00EA0B5A" w:rsidRPr="00EA0B5A" w:rsidRDefault="00EA0B5A" w:rsidP="00EA0B5A">
      <w:pPr>
        <w:pStyle w:val="1"/>
        <w:ind w:left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Э</w:t>
      </w:r>
      <w:r w:rsidRPr="00FF1015">
        <w:rPr>
          <w:rFonts w:ascii="Arial" w:hAnsi="Arial" w:cs="Arial"/>
          <w:sz w:val="18"/>
          <w:szCs w:val="18"/>
          <w:lang w:val="ru-RU"/>
        </w:rPr>
        <w:t>л</w:t>
      </w:r>
      <w:r>
        <w:rPr>
          <w:rFonts w:ascii="Arial" w:hAnsi="Arial" w:cs="Arial"/>
          <w:sz w:val="18"/>
          <w:szCs w:val="18"/>
          <w:lang w:val="ru-RU"/>
        </w:rPr>
        <w:t>ектронная</w:t>
      </w:r>
      <w:r w:rsidRPr="00FF1015">
        <w:rPr>
          <w:rFonts w:ascii="Arial" w:hAnsi="Arial" w:cs="Arial"/>
          <w:sz w:val="18"/>
          <w:szCs w:val="18"/>
          <w:lang w:val="ru-RU"/>
        </w:rPr>
        <w:t xml:space="preserve"> почта: </w:t>
      </w:r>
      <w:hyperlink r:id="rId6" w:history="1"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bgn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@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nt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-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rt</w:t>
        </w:r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  <w:lang w:val="ru-RU"/>
          </w:rPr>
          <w:t>.</w:t>
        </w:r>
        <w:proofErr w:type="spellStart"/>
        <w:r w:rsidRPr="00FF1015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ru</w:t>
        </w:r>
        <w:proofErr w:type="spellEnd"/>
      </w:hyperlink>
    </w:p>
    <w:p w:rsidR="00EA0B5A" w:rsidRPr="00FF1015" w:rsidRDefault="00EA0B5A" w:rsidP="00EA0B5A">
      <w:pPr>
        <w:pStyle w:val="1"/>
        <w:ind w:left="-993" w:right="-475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</w:t>
      </w:r>
    </w:p>
    <w:p w:rsidR="00EA0B5A" w:rsidRPr="00EA0B5A" w:rsidRDefault="00EA0B5A" w:rsidP="00EA0B5A">
      <w:pPr>
        <w:spacing w:before="120" w:after="120" w:line="480" w:lineRule="auto"/>
        <w:ind w:right="539"/>
        <w:rPr>
          <w:rFonts w:ascii="Arial" w:eastAsia="Times New Roman" w:hAnsi="Arial" w:cs="Arial"/>
          <w:sz w:val="20"/>
          <w:szCs w:val="20"/>
          <w:lang w:val="ru-RU"/>
        </w:rPr>
      </w:pPr>
    </w:p>
    <w:sectPr w:rsidR="00EA0B5A" w:rsidRPr="00EA0B5A" w:rsidSect="00591ACA">
      <w:pgSz w:w="11910" w:h="16840"/>
      <w:pgMar w:top="284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2A4C"/>
    <w:rsid w:val="0014709E"/>
    <w:rsid w:val="00164FA1"/>
    <w:rsid w:val="001C4C70"/>
    <w:rsid w:val="001D3C28"/>
    <w:rsid w:val="00494178"/>
    <w:rsid w:val="00591ACA"/>
    <w:rsid w:val="007E4557"/>
    <w:rsid w:val="007F06C9"/>
    <w:rsid w:val="007F6B88"/>
    <w:rsid w:val="00856354"/>
    <w:rsid w:val="008F0FF5"/>
    <w:rsid w:val="009E2C6C"/>
    <w:rsid w:val="00C452A9"/>
    <w:rsid w:val="00CC7E3D"/>
    <w:rsid w:val="00D043D7"/>
    <w:rsid w:val="00D667DC"/>
    <w:rsid w:val="00E02A4C"/>
    <w:rsid w:val="00E734EE"/>
    <w:rsid w:val="00EA0B5A"/>
    <w:rsid w:val="00ED2F11"/>
    <w:rsid w:val="00F20152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FF5"/>
  </w:style>
  <w:style w:type="paragraph" w:styleId="1">
    <w:name w:val="heading 1"/>
    <w:basedOn w:val="a"/>
    <w:uiPriority w:val="1"/>
    <w:qFormat/>
    <w:rsid w:val="008F0FF5"/>
    <w:pPr>
      <w:ind w:left="10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0FF5"/>
    <w:pPr>
      <w:spacing w:before="119"/>
      <w:ind w:left="1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8F0FF5"/>
  </w:style>
  <w:style w:type="paragraph" w:customStyle="1" w:styleId="TableParagraph">
    <w:name w:val="Table Paragraph"/>
    <w:basedOn w:val="a"/>
    <w:uiPriority w:val="1"/>
    <w:qFormat/>
    <w:rsid w:val="008F0FF5"/>
  </w:style>
  <w:style w:type="character" w:styleId="a5">
    <w:name w:val="Hyperlink"/>
    <w:basedOn w:val="a0"/>
    <w:uiPriority w:val="99"/>
    <w:unhideWhenUsed/>
    <w:rsid w:val="00FF1015"/>
    <w:rPr>
      <w:color w:val="0000FF" w:themeColor="hyperlink"/>
      <w:u w:val="single"/>
    </w:rPr>
  </w:style>
  <w:style w:type="character" w:styleId="a6">
    <w:name w:val="Intense Reference"/>
    <w:basedOn w:val="a0"/>
    <w:uiPriority w:val="32"/>
    <w:qFormat/>
    <w:rsid w:val="00FF1015"/>
    <w:rPr>
      <w:b/>
      <w:bCs/>
      <w:smallCaps/>
      <w:color w:val="4F81BD" w:themeColor="accent1"/>
      <w:spacing w:val="5"/>
    </w:rPr>
  </w:style>
  <w:style w:type="table" w:styleId="a7">
    <w:name w:val="Table Grid"/>
    <w:basedOn w:val="a1"/>
    <w:uiPriority w:val="39"/>
    <w:rsid w:val="00591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F1015"/>
    <w:rPr>
      <w:color w:val="0000FF" w:themeColor="hyperlink"/>
      <w:u w:val="single"/>
    </w:rPr>
  </w:style>
  <w:style w:type="character" w:styleId="a6">
    <w:name w:val="Intense Reference"/>
    <w:basedOn w:val="a0"/>
    <w:uiPriority w:val="32"/>
    <w:qFormat/>
    <w:rsid w:val="00FF1015"/>
    <w:rPr>
      <w:b/>
      <w:bCs/>
      <w:smallCaps/>
      <w:color w:val="4F81BD" w:themeColor="accent1"/>
      <w:spacing w:val="5"/>
    </w:rPr>
  </w:style>
  <w:style w:type="table" w:styleId="a7">
    <w:name w:val="Table Grid"/>
    <w:basedOn w:val="a1"/>
    <w:uiPriority w:val="39"/>
    <w:rsid w:val="0059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gn@nt-rt.ru" TargetMode="External"/><Relationship Id="rId5" Type="http://schemas.openxmlformats.org/officeDocument/2006/relationships/hyperlink" Target="mailto:bgn@nt-r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6AB4-54A5-4C6D-9C7F-FCE178BE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БалтЭнергоМаш. Опросный лист на распределительные устройства. Бланк заказа низковольтных комплектных устройств НКУ БЭМ, камер сборных односторонних КСО БЭМ, распределительных щитов ЩО-70, трансформаторов типа ТМГ и ТСЛ. Продажа оборудования производства з</vt:lpstr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распределительные устройства. Бланк заказа низковольтных комплектных устройств НКУ, камер КСО, распределительных щитов ЩО-70, трансформаторов ТМГ, ТСЛ. Продажа оборудования производства завода-изготовителя. Дилер ГКНТ. Поставка Россия, Казахстан.</dc:title>
  <dc:subject>Опросный лист на распределительные устройства. Бланк заказа низковольтных комплектных устройств НКУ, камер КСО, распределительных щитов ЩО-70, трансформаторов ТМГ, ТСЛ. Продажа оборудования производства завода-изготовителя. Дилер ГКНТ. Поставка Россия, Казахстан.</dc:subject>
  <dc:creator>bltmash.nt-rt.ru</dc:creator>
  <cp:lastModifiedBy>Администратор</cp:lastModifiedBy>
  <cp:revision>8</cp:revision>
  <dcterms:created xsi:type="dcterms:W3CDTF">2016-02-08T20:39:00Z</dcterms:created>
  <dcterms:modified xsi:type="dcterms:W3CDTF">2019-09-09T18:32:00Z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2016-02-07T00:00:00Z</vt:filetime>
  </property>
</Properties>
</file>